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31" w:rsidRPr="00766A03" w:rsidRDefault="009C7631" w:rsidP="009C763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9C7631" w:rsidRPr="00766A03" w:rsidRDefault="009C7631" w:rsidP="009C763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C7631" w:rsidRPr="00766A03" w:rsidRDefault="009C7631" w:rsidP="009C7631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9C7631" w:rsidRPr="00766A03" w:rsidRDefault="009C7631" w:rsidP="009C7631">
      <w:pPr>
        <w:jc w:val="center"/>
        <w:rPr>
          <w:b/>
          <w:sz w:val="28"/>
          <w:szCs w:val="28"/>
        </w:rPr>
      </w:pPr>
    </w:p>
    <w:p w:rsidR="009C7631" w:rsidRPr="00766A03" w:rsidRDefault="009C7631" w:rsidP="009C7631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9C7631" w:rsidRPr="00766A03" w:rsidRDefault="009C7631" w:rsidP="009C7631">
      <w:r w:rsidRPr="00766A03">
        <w:t xml:space="preserve">Председатель ППО                                                                         Директор МБОУ ООШ №1 </w:t>
      </w:r>
    </w:p>
    <w:p w:rsidR="009C7631" w:rsidRPr="00766A03" w:rsidRDefault="009C7631" w:rsidP="009C7631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9C7631" w:rsidRPr="00766A03" w:rsidRDefault="009C7631" w:rsidP="009C7631">
      <w:r w:rsidRPr="00766A03">
        <w:t>протокол № ___ от «__» ______ 2019г.                                       «__» _________ 2019г.</w:t>
      </w: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P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204C0">
        <w:rPr>
          <w:b/>
          <w:bCs/>
          <w:sz w:val="36"/>
          <w:szCs w:val="36"/>
        </w:rPr>
        <w:t>ИНСТРУКЦИЯ</w:t>
      </w:r>
    </w:p>
    <w:p w:rsidR="002204C0" w:rsidRP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204C0">
        <w:rPr>
          <w:b/>
          <w:bCs/>
          <w:sz w:val="36"/>
          <w:szCs w:val="36"/>
        </w:rPr>
        <w:t xml:space="preserve">           по технике безопасности при использовании электрического утюга</w:t>
      </w:r>
    </w:p>
    <w:p w:rsidR="002204C0" w:rsidRP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2204C0">
        <w:rPr>
          <w:b/>
          <w:snapToGrid w:val="0"/>
          <w:color w:val="000000"/>
          <w:sz w:val="36"/>
          <w:szCs w:val="36"/>
        </w:rPr>
        <w:t>ИОТ – 006 – 201</w:t>
      </w:r>
      <w:r w:rsidR="009C7631">
        <w:rPr>
          <w:b/>
          <w:snapToGrid w:val="0"/>
          <w:color w:val="000000"/>
          <w:sz w:val="36"/>
          <w:szCs w:val="36"/>
        </w:rPr>
        <w:t>9</w:t>
      </w:r>
    </w:p>
    <w:p w:rsidR="002204C0" w:rsidRP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C7631" w:rsidRDefault="009C7631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2204C0" w:rsidRDefault="002204C0" w:rsidP="002204C0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г. Таштагол</w:t>
      </w:r>
    </w:p>
    <w:p w:rsidR="001B5518" w:rsidRPr="00E00015" w:rsidRDefault="001B5518" w:rsidP="000930D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E00015">
        <w:rPr>
          <w:b/>
          <w:bCs/>
        </w:rPr>
        <w:t>ИНСТРУКЦИЯ</w:t>
      </w:r>
    </w:p>
    <w:p w:rsidR="001B5518" w:rsidRPr="00E00015" w:rsidRDefault="001B5518" w:rsidP="000930D5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E00015">
        <w:rPr>
          <w:b/>
          <w:bCs/>
        </w:rPr>
        <w:t>по технике безопасности при использованииэлектрического утюга</w:t>
      </w:r>
    </w:p>
    <w:p w:rsidR="001B5518" w:rsidRPr="00E00015" w:rsidRDefault="002204C0" w:rsidP="000930D5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>ИОТ – 006</w:t>
      </w:r>
      <w:r w:rsidR="001B5518" w:rsidRPr="00E00015">
        <w:rPr>
          <w:b/>
          <w:snapToGrid w:val="0"/>
          <w:color w:val="000000"/>
        </w:rPr>
        <w:t xml:space="preserve"> – 20</w:t>
      </w:r>
      <w:r w:rsidR="009C7631">
        <w:rPr>
          <w:b/>
          <w:snapToGrid w:val="0"/>
          <w:color w:val="000000"/>
        </w:rPr>
        <w:t>19</w:t>
      </w:r>
    </w:p>
    <w:p w:rsidR="001B5518" w:rsidRPr="00E00015" w:rsidRDefault="001B5518" w:rsidP="000930D5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rPr>
          <w:sz w:val="24"/>
          <w:szCs w:val="24"/>
          <w:lang w:val="ru-RU"/>
        </w:rPr>
      </w:pPr>
    </w:p>
    <w:p w:rsidR="001B5518" w:rsidRPr="00E00015" w:rsidRDefault="001B5518" w:rsidP="001B5518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0015">
        <w:rPr>
          <w:b/>
          <w:bCs/>
        </w:rPr>
        <w:t>1. ОБЩИЕ  ТРЕБОВАНИЯ  БЕЗОПАСНОСТИ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E00015">
        <w:rPr>
          <w:b/>
          <w:bCs/>
          <w:i/>
          <w:iCs/>
        </w:rPr>
        <w:t>К работе с электрическим утюгом допускаются:</w:t>
      </w:r>
    </w:p>
    <w:p w:rsidR="001B5518" w:rsidRPr="00E00015" w:rsidRDefault="001B5518" w:rsidP="009C7631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E00015">
        <w:t>под руководством педагога (учителя, педагога дополнительного обра</w:t>
      </w:r>
      <w:r w:rsidR="00E00015">
        <w:t>зования и т.п.), учащиеся 5 – 9</w:t>
      </w:r>
      <w:r w:rsidRPr="00E00015">
        <w:t xml:space="preserve"> классов, прошедшие медицинский осмотр и не имеющие медицинских противопоказаний для работы с электрическим утюгом;</w:t>
      </w:r>
    </w:p>
    <w:p w:rsidR="001B5518" w:rsidRPr="00E00015" w:rsidRDefault="001B5518" w:rsidP="009C7631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E00015">
        <w:t>к самостоятельной работе (с согласия одного из родителей) учащиеся не моложе 14 лет, прошедшие медицинский осмотр и не имеющие медицинских противопоказаний для работы с электрическим утюгом;</w:t>
      </w:r>
    </w:p>
    <w:p w:rsidR="001B5518" w:rsidRPr="00E00015" w:rsidRDefault="001B5518" w:rsidP="009C7631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E00015">
        <w:t>прошедшие инструктаж по технике безопасности;</w:t>
      </w:r>
    </w:p>
    <w:p w:rsidR="001B5518" w:rsidRPr="00E00015" w:rsidRDefault="001B5518" w:rsidP="009C7631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E00015">
        <w:t>ознакомленные с инструкцией по эксплуатации электрического утюга.</w:t>
      </w:r>
    </w:p>
    <w:p w:rsidR="00E00015" w:rsidRPr="00E00015" w:rsidRDefault="001B5518" w:rsidP="009C7631">
      <w:pPr>
        <w:pStyle w:val="aa"/>
        <w:ind w:firstLine="360"/>
        <w:rPr>
          <w:rFonts w:eastAsia="Calibri"/>
          <w:lang w:eastAsia="en-US" w:bidi="en-US"/>
        </w:rPr>
      </w:pPr>
      <w:r w:rsidRPr="00E00015">
        <w:t xml:space="preserve">При работе с электрическим утюгом учащийся обязан соблюдать Правила внутреннего распорядка учащихся. График работы с электрическим утюгом определяется календарным планированием, утвержденным директором </w:t>
      </w:r>
      <w:r w:rsidR="009C7631" w:rsidRPr="00AE51F3">
        <w:rPr>
          <w:lang w:eastAsia="en-US" w:bidi="en-US"/>
        </w:rPr>
        <w:t>М</w:t>
      </w:r>
      <w:r w:rsidR="009C7631">
        <w:rPr>
          <w:lang w:eastAsia="en-US" w:bidi="en-US"/>
        </w:rPr>
        <w:t>БОУ</w:t>
      </w:r>
      <w:r w:rsidR="009C7631" w:rsidRPr="00AE51F3">
        <w:rPr>
          <w:lang w:eastAsia="en-US" w:bidi="en-US"/>
        </w:rPr>
        <w:t xml:space="preserve"> «</w:t>
      </w:r>
      <w:r w:rsidR="009C7631">
        <w:rPr>
          <w:lang w:eastAsia="en-US" w:bidi="en-US"/>
        </w:rPr>
        <w:t>Основная общеобразовательная школа № 1».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  <w:rPr>
          <w:b/>
          <w:bCs/>
          <w:i/>
          <w:iCs/>
        </w:rPr>
      </w:pPr>
      <w:r w:rsidRPr="00E00015">
        <w:rPr>
          <w:b/>
          <w:bCs/>
          <w:i/>
          <w:iCs/>
        </w:rPr>
        <w:t>Опасными и вредными факторами при работе с электрическим утюгом являются:</w:t>
      </w:r>
    </w:p>
    <w:p w:rsidR="001B5518" w:rsidRPr="00E00015" w:rsidRDefault="001B5518" w:rsidP="009C7631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E00015">
        <w:rPr>
          <w:b/>
          <w:bCs/>
        </w:rPr>
        <w:t>физические</w:t>
      </w:r>
      <w:r w:rsidRPr="00E00015">
        <w:t xml:space="preserve"> (опасное напряжение в электрической сети; система вентиляции; горячая поверхность утюга; горячий водяной пар).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Запрещается использовать электрический утюг без подставки из негорючих материалов.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При работе с электрическим утюгом должна использоваться  следующая спецодежда и средства индивидуальной защиты: халат хлопчатобумажный или фартук, косынка.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 xml:space="preserve">Учащийся обязан соблюдать правила пожарной безопасности, знать места расположения первичных средств пожаротушения. 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Учащиеся должны знать место нахождения аптечки и уметь оказывать доврачебную медицинскую помощь.</w:t>
      </w:r>
    </w:p>
    <w:p w:rsidR="001B5518" w:rsidRPr="00E00015" w:rsidRDefault="001B5518" w:rsidP="009C7631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</w:pPr>
      <w:r w:rsidRPr="00E00015">
        <w:t>В процессе работы учащийся обязан соблюдать правила личной гигиены, содержать в чистоте рабочее место.</w:t>
      </w:r>
    </w:p>
    <w:p w:rsidR="001B5518" w:rsidRPr="00E00015" w:rsidRDefault="001B5518" w:rsidP="009C7631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</w:pPr>
      <w:r w:rsidRPr="00E00015">
        <w:t>Обо всех неисправностях электрического утюга учащийся обязан немедленно проинформировать педагога.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О каждом несчастном случае пострадавший или очевидец обязан немедленно сообщить педагогу.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</w:pP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 w:rsidRPr="00E00015">
        <w:rPr>
          <w:b/>
          <w:bCs/>
        </w:rPr>
        <w:t>2. ТРЕБОВАНИЯ БЕЗОПАСНОСТИ ПЕРЕД НАЧАЛОМ РАБОТЫ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Изучить содержание настоящей Инструкции.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Надеть спецодежду, тщательно заправить волосы под головной убор.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 xml:space="preserve">Проверить путем внешнего осмотра комплектность, исправность кабеля (шнура), его защитной трубки и штепсельной вилки, целостность изоляционных деталей корпуса. 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В случае обнаружения неисправности электрического утюга учащийся обязан немедленно поставить в известность педагога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Подготовить рабочее место к работе, убрать все лишнее.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Убедиться в наличии термостойкой подставки для утюга.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Убедиться в работе вытяжной вентиляции.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 w:rsidRPr="00E00015">
        <w:rPr>
          <w:b/>
          <w:bCs/>
        </w:rPr>
        <w:t>3. ТРЕБОВАНИЯ БЕЗОПАСНОСТИ ВО ВРЕМЯ РАБОТЫ</w:t>
      </w:r>
    </w:p>
    <w:p w:rsidR="001B5518" w:rsidRPr="00E00015" w:rsidRDefault="001B5518" w:rsidP="009C7631">
      <w:pPr>
        <w:widowControl w:val="0"/>
        <w:tabs>
          <w:tab w:val="left" w:pos="675"/>
        </w:tabs>
        <w:autoSpaceDE w:val="0"/>
        <w:autoSpaceDN w:val="0"/>
        <w:adjustRightInd w:val="0"/>
        <w:ind w:firstLine="705"/>
      </w:pPr>
      <w:r w:rsidRPr="00E00015">
        <w:t>При использовании электрического утюга соблюдать настоящую инструкцию, правила его эксплуатации.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</w:rPr>
      </w:pPr>
      <w:r w:rsidRPr="00E00015">
        <w:rPr>
          <w:b/>
          <w:bCs/>
          <w:i/>
          <w:iCs/>
        </w:rPr>
        <w:t>Учащийся обязан: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постоянно содержать в порядке и чистоте утюг и рабочее место;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предохранять утюг от ударов;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включать электрический утюг в сеть и выключать из нее только сухими руками;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следить, чтобы кабель (шнур) утюга был защищен от случайного повреждения;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следить, чтобы кабель (шнур) не соприкасались с металлическими, горячими, влажными и масляными поверхностями или предметами;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не допускать натяжения и перекручивания кабеля (шнура) и не подвергать их нагрузкам;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при кратковременных перерывах в работе электрический утюг ставить на термоизоляционную подставку;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во избежание ожога рук не касаться горячих металлических частей утюга и не смачивать обильно материал водой;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не оставлять утюг включенным в электрическую сеть;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в процессе работы следить за исправностью утюга, не давать ему перегреваться;</w:t>
      </w:r>
    </w:p>
    <w:p w:rsidR="001B5518" w:rsidRPr="00E00015" w:rsidRDefault="001B5518" w:rsidP="009C7631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E00015">
        <w:t>при появлении запаха или дыма немедленно отключить утюг от электросети  и проинформировать педагога.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  <w:rPr>
          <w:b/>
          <w:bCs/>
          <w:i/>
          <w:iCs/>
        </w:rPr>
      </w:pPr>
      <w:r w:rsidRPr="00E00015">
        <w:rPr>
          <w:b/>
          <w:bCs/>
          <w:i/>
          <w:iCs/>
        </w:rPr>
        <w:t>Во время работы запрещается:</w:t>
      </w:r>
    </w:p>
    <w:p w:rsidR="001B5518" w:rsidRPr="00E00015" w:rsidRDefault="001B5518" w:rsidP="009C7631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E00015">
        <w:t>производить самостоятельно вскрытие и ремонт утюга;</w:t>
      </w:r>
    </w:p>
    <w:p w:rsidR="001B5518" w:rsidRPr="00E00015" w:rsidRDefault="001B5518" w:rsidP="009C7631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E00015">
        <w:t>оставлять без присмотра включенный утюг;</w:t>
      </w:r>
    </w:p>
    <w:p w:rsidR="001B5518" w:rsidRPr="00E00015" w:rsidRDefault="001B5518" w:rsidP="009C7631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E00015">
        <w:t>выполнять любые действия без разрешения педагога.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left="360"/>
      </w:pP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 w:rsidRPr="00E00015">
        <w:rPr>
          <w:b/>
          <w:bCs/>
        </w:rPr>
        <w:t>4. ТРЕБОВАНИЯ  БЕЗОПАСНОСТИ  В  АВАРИЙНЫХ  СИТУАЦИЯХ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В случае возникновения аварийных ситуаций учащийся обязан, при возможности, отключить утюг, немедленно сообщить об этом педагогу.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В случае повреждения утюга немедленно отключить его от сети штепсельной вилкой и сообщить педагогу.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В случае внезапного прекращения подачи электроэнергии отключить утюг от сети.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В случае обнаружения напряжения (ощущения тока) необходимо немедленно отключить утюг и сообщить педагогу.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При обнаружении обрыва проводов питания или нарушения целостности их изоляции, других повреждений утюга, появления запаха гари немедленно прекратить работу, отключить питание, сообщить об этом педагогу.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При получении травмы сообщить об этом педагогу.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При необходимости помочь педагогу оказать пострадавшему первую помощь и оказать содействие в отправке пострадавшего в ближайшее лечебное учреждение.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</w:pPr>
    </w:p>
    <w:p w:rsidR="001B5518" w:rsidRPr="00E00015" w:rsidRDefault="001B5518" w:rsidP="009C7631">
      <w:pPr>
        <w:keepNext/>
        <w:widowControl w:val="0"/>
        <w:autoSpaceDE w:val="0"/>
        <w:autoSpaceDN w:val="0"/>
        <w:adjustRightInd w:val="0"/>
        <w:ind w:left="720"/>
        <w:rPr>
          <w:b/>
          <w:bCs/>
        </w:rPr>
      </w:pPr>
      <w:r w:rsidRPr="00E00015">
        <w:rPr>
          <w:b/>
          <w:bCs/>
        </w:rPr>
        <w:t>5. ТРЕБОВАНИЯ БЕЗОПАСНОСТИ ПО ОКОНЧАНИИ РАБОТЫ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После окончания работы учащийся обязан:</w:t>
      </w:r>
    </w:p>
    <w:p w:rsidR="001B5518" w:rsidRPr="00E00015" w:rsidRDefault="001B5518" w:rsidP="009C763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00015">
        <w:t>отключить утюг от сети (при отключении не дергать за электрический шнур, а, держась за вилку, аккуратно его вынуть);</w:t>
      </w:r>
    </w:p>
    <w:p w:rsidR="001B5518" w:rsidRPr="00E00015" w:rsidRDefault="001B5518" w:rsidP="009C763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00015">
        <w:t>осмотреть и привести в порядок рабочее место;</w:t>
      </w:r>
    </w:p>
    <w:p w:rsidR="001B5518" w:rsidRPr="00E00015" w:rsidRDefault="001B5518" w:rsidP="009C763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E00015">
        <w:t>снять специальную одежду;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При обнаружении неисправности оборудования проинформировать об этом педагога.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20"/>
      </w:pPr>
      <w:r w:rsidRPr="00E00015">
        <w:t>С разрешения педагога покинуть кабинет.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E00015">
        <w:rPr>
          <w:b/>
          <w:bCs/>
          <w:i/>
          <w:iCs/>
        </w:rPr>
        <w:t>Примечания: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 xml:space="preserve">В соответствии со ст. 63 «возраст, с которого допускается заключение трудового договора» Трудового кодекса РФ допуск к самостоятельной работе (заключение трудового договора) может быть осуществлен </w:t>
      </w:r>
      <w:proofErr w:type="gramStart"/>
      <w:r w:rsidRPr="00E00015">
        <w:t>для лиц</w:t>
      </w:r>
      <w:proofErr w:type="gramEnd"/>
      <w:r w:rsidRPr="00E00015">
        <w:t xml:space="preserve"> достигших 15 лет в случае, если они имеют </w:t>
      </w:r>
      <w:r w:rsidRPr="00E00015">
        <w:lastRenderedPageBreak/>
        <w:t xml:space="preserve">основное общее образование, либо продолжают освоения программы основного общего образования по иной, чем очная, форме обучения, либо если они не обучаются в общеобразовательном учреждении, если выполняемая работа не </w:t>
      </w:r>
      <w:r w:rsidRPr="00E00015">
        <w:rPr>
          <w:b/>
          <w:bCs/>
          <w:i/>
          <w:iCs/>
        </w:rPr>
        <w:t>причиняет вреда их здоровью</w:t>
      </w:r>
      <w:r w:rsidRPr="00E00015">
        <w:t>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>С согласия одного из родителей (попечителя) и органа опеки и попечительства допуск к самостоятельной работе (заключение трудового договора) может быть осуществлен для учащихся, достигших возраста четырнадцати лет, для выполнения в свободное от учебы время легкого труда, не причиняющего вреда его здоровью и не нарушающего процесса обучения».</w:t>
      </w:r>
    </w:p>
    <w:p w:rsidR="001B5518" w:rsidRPr="00E00015" w:rsidRDefault="001B5518" w:rsidP="009C7631">
      <w:pPr>
        <w:widowControl w:val="0"/>
        <w:autoSpaceDE w:val="0"/>
        <w:autoSpaceDN w:val="0"/>
        <w:adjustRightInd w:val="0"/>
        <w:ind w:firstLine="705"/>
      </w:pPr>
      <w:r w:rsidRPr="00E00015">
        <w:t xml:space="preserve">Работа с электрическим утюгом не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 w:rsidRPr="00E00015">
        <w:t>Гособразования</w:t>
      </w:r>
      <w:proofErr w:type="spellEnd"/>
      <w:r w:rsidRPr="00E00015">
        <w:t xml:space="preserve"> СССР от 20 августа 1990 г. № 579, поэтому к самостоятельной работе с электрическим утюгом при выполнении приведенных условий могут быть допущены лица в возрасте от 15 или даже от 14 лет.</w:t>
      </w:r>
    </w:p>
    <w:p w:rsidR="001B5518" w:rsidRPr="00E00015" w:rsidRDefault="001B5518" w:rsidP="009C7631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jc w:val="left"/>
        <w:rPr>
          <w:sz w:val="24"/>
          <w:szCs w:val="24"/>
          <w:lang w:val="ru-RU"/>
        </w:rPr>
      </w:pPr>
    </w:p>
    <w:p w:rsidR="001B5518" w:rsidRPr="00E00015" w:rsidRDefault="001B5518" w:rsidP="009C7631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jc w:val="left"/>
        <w:rPr>
          <w:sz w:val="24"/>
          <w:szCs w:val="24"/>
          <w:lang w:val="ru-RU"/>
        </w:rPr>
      </w:pPr>
    </w:p>
    <w:p w:rsidR="001B5518" w:rsidRPr="00E00015" w:rsidRDefault="001B5518" w:rsidP="009C7631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jc w:val="left"/>
        <w:rPr>
          <w:sz w:val="24"/>
          <w:szCs w:val="24"/>
          <w:lang w:val="ru-RU"/>
        </w:rPr>
      </w:pPr>
    </w:p>
    <w:p w:rsidR="001B5518" w:rsidRPr="00E00015" w:rsidRDefault="001B5518" w:rsidP="001B5518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szCs w:val="24"/>
          <w:lang w:val="ru-RU"/>
        </w:rPr>
      </w:pPr>
    </w:p>
    <w:p w:rsidR="009C7631" w:rsidRPr="00A12E23" w:rsidRDefault="009C7631" w:rsidP="009C7631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9C7631" w:rsidRPr="008451F6" w:rsidRDefault="009C7631" w:rsidP="009C763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B5518" w:rsidRPr="00E00015" w:rsidRDefault="001B5518" w:rsidP="001B5518">
      <w:bookmarkStart w:id="0" w:name="_GoBack"/>
      <w:bookmarkEnd w:id="0"/>
    </w:p>
    <w:p w:rsidR="001953E1" w:rsidRPr="00E00015" w:rsidRDefault="001953E1"/>
    <w:sectPr w:rsidR="001953E1" w:rsidRPr="00E00015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6EFCA"/>
    <w:multiLevelType w:val="multilevel"/>
    <w:tmpl w:val="0B4094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C9AF2"/>
    <w:multiLevelType w:val="multilevel"/>
    <w:tmpl w:val="5F448C9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2F7C426"/>
    <w:multiLevelType w:val="multilevel"/>
    <w:tmpl w:val="702AAB3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7E7215DD"/>
    <w:multiLevelType w:val="multilevel"/>
    <w:tmpl w:val="0D3732C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8"/>
    <w:rsid w:val="000930D5"/>
    <w:rsid w:val="001953E1"/>
    <w:rsid w:val="001B5518"/>
    <w:rsid w:val="002204C0"/>
    <w:rsid w:val="006B1C35"/>
    <w:rsid w:val="0072176E"/>
    <w:rsid w:val="008B08C4"/>
    <w:rsid w:val="009C7631"/>
    <w:rsid w:val="00E00015"/>
    <w:rsid w:val="00F10019"/>
    <w:rsid w:val="00F2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FB98"/>
  <w15:docId w15:val="{55456948-0983-4976-AED6-24D69791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18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1B55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B55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5518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1B5518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F210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10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2017-10-25T08:36:00Z</cp:lastPrinted>
  <dcterms:created xsi:type="dcterms:W3CDTF">2019-10-09T13:12:00Z</dcterms:created>
  <dcterms:modified xsi:type="dcterms:W3CDTF">2019-10-09T13:12:00Z</dcterms:modified>
</cp:coreProperties>
</file>